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480"/>
        <w:tblW w:w="9231" w:type="dxa"/>
        <w:tblLook w:val="00A0" w:firstRow="1" w:lastRow="0" w:firstColumn="1" w:lastColumn="0" w:noHBand="0" w:noVBand="0"/>
      </w:tblPr>
      <w:tblGrid>
        <w:gridCol w:w="3269"/>
        <w:gridCol w:w="2918"/>
        <w:gridCol w:w="3044"/>
      </w:tblGrid>
      <w:tr w:rsidR="000B01E7" w:rsidRPr="00437FDF" w14:paraId="1AA094F5" w14:textId="77777777" w:rsidTr="00437FDF">
        <w:trPr>
          <w:trHeight w:val="211"/>
        </w:trPr>
        <w:tc>
          <w:tcPr>
            <w:tcW w:w="3269" w:type="dxa"/>
            <w:hideMark/>
          </w:tcPr>
          <w:p w14:paraId="46B16C4C" w14:textId="77777777" w:rsidR="000B01E7" w:rsidRPr="00437FDF" w:rsidRDefault="000B01E7" w:rsidP="00437FDF">
            <w:pPr>
              <w:pStyle w:val="Header"/>
              <w:spacing w:line="276" w:lineRule="auto"/>
              <w:rPr>
                <w:rFonts w:ascii="Calibri" w:hAnsi="Calibri" w:cs="Calibri"/>
              </w:rPr>
            </w:pPr>
            <w:r w:rsidRPr="00437FDF">
              <w:rPr>
                <w:rFonts w:ascii="Calibri" w:hAnsi="Calibri" w:cs="Calibri"/>
              </w:rPr>
              <w:t>Dr J. G. McCormack</w:t>
            </w:r>
          </w:p>
        </w:tc>
        <w:tc>
          <w:tcPr>
            <w:tcW w:w="2918" w:type="dxa"/>
            <w:vMerge w:val="restart"/>
            <w:hideMark/>
          </w:tcPr>
          <w:p w14:paraId="1F948331" w14:textId="77777777" w:rsidR="000B01E7" w:rsidRPr="00437FDF" w:rsidRDefault="00C6279F" w:rsidP="00437FDF">
            <w:pPr>
              <w:pStyle w:val="Header"/>
              <w:spacing w:line="276" w:lineRule="auto"/>
              <w:rPr>
                <w:rFonts w:ascii="Calibri" w:hAnsi="Calibri" w:cs="Calibri"/>
              </w:rPr>
            </w:pPr>
            <w:r w:rsidRPr="00437FDF">
              <w:rPr>
                <w:rFonts w:ascii="Calibri" w:hAnsi="Calibri" w:cs="Calibri"/>
                <w:noProof/>
                <w:sz w:val="28"/>
              </w:rPr>
              <w:drawing>
                <wp:inline distT="0" distB="0" distL="0" distR="0" wp14:anchorId="532F44D8" wp14:editId="5BA62FE5">
                  <wp:extent cx="1562100" cy="1765300"/>
                  <wp:effectExtent l="0" t="0" r="0" b="0"/>
                  <wp:docPr id="1" name="Picture 1" descr="Castle tow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astle towe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765300"/>
                          </a:xfrm>
                          <a:prstGeom prst="rect">
                            <a:avLst/>
                          </a:prstGeom>
                          <a:noFill/>
                          <a:ln>
                            <a:noFill/>
                          </a:ln>
                        </pic:spPr>
                      </pic:pic>
                    </a:graphicData>
                  </a:graphic>
                </wp:inline>
              </w:drawing>
            </w:r>
          </w:p>
        </w:tc>
        <w:tc>
          <w:tcPr>
            <w:tcW w:w="3044" w:type="dxa"/>
            <w:hideMark/>
          </w:tcPr>
          <w:p w14:paraId="1F79B1A4" w14:textId="77777777" w:rsidR="000B01E7" w:rsidRPr="00437FDF" w:rsidRDefault="000B01E7" w:rsidP="00437FDF">
            <w:pPr>
              <w:pStyle w:val="Header"/>
              <w:spacing w:line="276" w:lineRule="auto"/>
              <w:jc w:val="right"/>
              <w:rPr>
                <w:rFonts w:ascii="Calibri" w:hAnsi="Calibri" w:cs="Calibri"/>
              </w:rPr>
            </w:pPr>
            <w:proofErr w:type="spellStart"/>
            <w:r w:rsidRPr="00437FDF">
              <w:rPr>
                <w:rFonts w:ascii="Calibri" w:hAnsi="Calibri" w:cs="Calibri"/>
              </w:rPr>
              <w:t>Canolfan</w:t>
            </w:r>
            <w:proofErr w:type="spellEnd"/>
            <w:r w:rsidRPr="00437FDF">
              <w:rPr>
                <w:rFonts w:ascii="Calibri" w:hAnsi="Calibri" w:cs="Calibri"/>
              </w:rPr>
              <w:t xml:space="preserve"> </w:t>
            </w:r>
            <w:proofErr w:type="spellStart"/>
            <w:r w:rsidRPr="00437FDF">
              <w:rPr>
                <w:rFonts w:ascii="Calibri" w:hAnsi="Calibri" w:cs="Calibri"/>
              </w:rPr>
              <w:t>Meddygfa</w:t>
            </w:r>
            <w:proofErr w:type="spellEnd"/>
          </w:p>
        </w:tc>
      </w:tr>
      <w:tr w:rsidR="000B01E7" w:rsidRPr="00437FDF" w14:paraId="2148E88F" w14:textId="77777777" w:rsidTr="00437FDF">
        <w:trPr>
          <w:trHeight w:val="211"/>
        </w:trPr>
        <w:tc>
          <w:tcPr>
            <w:tcW w:w="3269" w:type="dxa"/>
            <w:hideMark/>
          </w:tcPr>
          <w:p w14:paraId="1D7F2D35" w14:textId="77777777" w:rsidR="000B01E7" w:rsidRPr="00437FDF" w:rsidRDefault="000B01E7" w:rsidP="00437FDF">
            <w:pPr>
              <w:pStyle w:val="Header"/>
              <w:spacing w:line="276" w:lineRule="auto"/>
              <w:rPr>
                <w:rFonts w:ascii="Calibri" w:hAnsi="Calibri" w:cs="Calibri"/>
              </w:rPr>
            </w:pPr>
            <w:r w:rsidRPr="00437FDF">
              <w:rPr>
                <w:rFonts w:ascii="Calibri" w:hAnsi="Calibri" w:cs="Calibri"/>
              </w:rPr>
              <w:t>Dr J. J. Honeybun</w:t>
            </w:r>
          </w:p>
        </w:tc>
        <w:tc>
          <w:tcPr>
            <w:tcW w:w="0" w:type="auto"/>
            <w:vMerge/>
            <w:vAlign w:val="center"/>
            <w:hideMark/>
          </w:tcPr>
          <w:p w14:paraId="32F6188E" w14:textId="77777777" w:rsidR="000B01E7" w:rsidRPr="00437FDF" w:rsidRDefault="000B01E7" w:rsidP="00437FDF">
            <w:pPr>
              <w:spacing w:line="276" w:lineRule="auto"/>
              <w:rPr>
                <w:rFonts w:ascii="Calibri" w:hAnsi="Calibri" w:cs="Calibri"/>
              </w:rPr>
            </w:pPr>
          </w:p>
        </w:tc>
        <w:tc>
          <w:tcPr>
            <w:tcW w:w="3044" w:type="dxa"/>
            <w:hideMark/>
          </w:tcPr>
          <w:p w14:paraId="2618D24F" w14:textId="77777777" w:rsidR="000B01E7" w:rsidRPr="00437FDF" w:rsidRDefault="000B01E7" w:rsidP="00437FDF">
            <w:pPr>
              <w:pStyle w:val="Header"/>
              <w:spacing w:line="276" w:lineRule="auto"/>
              <w:jc w:val="right"/>
              <w:rPr>
                <w:rFonts w:ascii="Calibri" w:hAnsi="Calibri" w:cs="Calibri"/>
              </w:rPr>
            </w:pPr>
            <w:r w:rsidRPr="00437FDF">
              <w:rPr>
                <w:rFonts w:ascii="Calibri" w:hAnsi="Calibri" w:cs="Calibri"/>
              </w:rPr>
              <w:t>Gwrych Medical Centre</w:t>
            </w:r>
          </w:p>
        </w:tc>
      </w:tr>
      <w:tr w:rsidR="000B01E7" w:rsidRPr="00437FDF" w14:paraId="5961D048" w14:textId="77777777" w:rsidTr="00437FDF">
        <w:trPr>
          <w:trHeight w:val="211"/>
        </w:trPr>
        <w:tc>
          <w:tcPr>
            <w:tcW w:w="3269" w:type="dxa"/>
            <w:hideMark/>
          </w:tcPr>
          <w:p w14:paraId="050E70D9" w14:textId="77777777" w:rsidR="000B01E7" w:rsidRPr="00437FDF" w:rsidRDefault="000B01E7" w:rsidP="00437FDF">
            <w:pPr>
              <w:pStyle w:val="Header"/>
              <w:spacing w:line="276" w:lineRule="auto"/>
              <w:rPr>
                <w:rFonts w:ascii="Calibri" w:hAnsi="Calibri" w:cs="Calibri"/>
              </w:rPr>
            </w:pPr>
            <w:r w:rsidRPr="00437FDF">
              <w:rPr>
                <w:rFonts w:ascii="Calibri" w:hAnsi="Calibri" w:cs="Calibri"/>
              </w:rPr>
              <w:t>Dr K. Davies</w:t>
            </w:r>
          </w:p>
          <w:p w14:paraId="160BDF78" w14:textId="77777777" w:rsidR="000B01E7" w:rsidRPr="00437FDF" w:rsidRDefault="000B01E7" w:rsidP="00437FDF">
            <w:pPr>
              <w:pStyle w:val="Header"/>
              <w:spacing w:line="276" w:lineRule="auto"/>
              <w:rPr>
                <w:rFonts w:ascii="Calibri" w:hAnsi="Calibri" w:cs="Calibri"/>
              </w:rPr>
            </w:pPr>
            <w:r w:rsidRPr="00437FDF">
              <w:rPr>
                <w:rFonts w:ascii="Calibri" w:hAnsi="Calibri" w:cs="Calibri"/>
              </w:rPr>
              <w:t>Dr V. Shetty</w:t>
            </w:r>
          </w:p>
          <w:p w14:paraId="6088BFA1" w14:textId="77777777" w:rsidR="000B01E7" w:rsidRPr="00437FDF" w:rsidRDefault="000B01E7" w:rsidP="00437FDF">
            <w:pPr>
              <w:pStyle w:val="Header"/>
              <w:spacing w:line="276" w:lineRule="auto"/>
              <w:rPr>
                <w:rFonts w:ascii="Calibri" w:hAnsi="Calibri" w:cs="Calibri"/>
              </w:rPr>
            </w:pPr>
            <w:r w:rsidRPr="00437FDF">
              <w:rPr>
                <w:rFonts w:ascii="Calibri" w:hAnsi="Calibri" w:cs="Calibri"/>
              </w:rPr>
              <w:t>Dr Hazel Drury</w:t>
            </w:r>
          </w:p>
          <w:p w14:paraId="792C76CD" w14:textId="77777777" w:rsidR="000B01E7" w:rsidRPr="00437FDF" w:rsidRDefault="000B01E7" w:rsidP="00437FDF">
            <w:pPr>
              <w:pStyle w:val="Header"/>
              <w:spacing w:line="276" w:lineRule="auto"/>
              <w:rPr>
                <w:rFonts w:ascii="Calibri" w:hAnsi="Calibri" w:cs="Calibri"/>
              </w:rPr>
            </w:pPr>
            <w:r w:rsidRPr="00437FDF">
              <w:rPr>
                <w:rFonts w:ascii="Calibri" w:hAnsi="Calibri" w:cs="Calibri"/>
              </w:rPr>
              <w:t>Dr G. Weis</w:t>
            </w:r>
          </w:p>
          <w:p w14:paraId="39D68538" w14:textId="77777777" w:rsidR="000B01E7" w:rsidRPr="00437FDF" w:rsidRDefault="000B01E7" w:rsidP="00437FDF">
            <w:pPr>
              <w:pStyle w:val="Header"/>
              <w:spacing w:line="276" w:lineRule="auto"/>
              <w:rPr>
                <w:rFonts w:ascii="Calibri" w:hAnsi="Calibri" w:cs="Calibri"/>
              </w:rPr>
            </w:pPr>
            <w:r w:rsidRPr="00437FDF">
              <w:rPr>
                <w:rFonts w:ascii="Calibri" w:hAnsi="Calibri" w:cs="Calibri"/>
              </w:rPr>
              <w:t>Dr K. Burton</w:t>
            </w:r>
          </w:p>
          <w:p w14:paraId="75C17ACD" w14:textId="77777777" w:rsidR="000B01E7" w:rsidRPr="00437FDF" w:rsidRDefault="000B01E7" w:rsidP="00437FDF">
            <w:pPr>
              <w:pStyle w:val="Header"/>
              <w:spacing w:line="276" w:lineRule="auto"/>
              <w:rPr>
                <w:rFonts w:ascii="Calibri" w:hAnsi="Calibri" w:cs="Calibri"/>
              </w:rPr>
            </w:pPr>
            <w:r w:rsidRPr="00437FDF">
              <w:rPr>
                <w:rFonts w:ascii="Calibri" w:hAnsi="Calibri" w:cs="Calibri"/>
              </w:rPr>
              <w:t>Dr S. Pierce</w:t>
            </w:r>
          </w:p>
        </w:tc>
        <w:tc>
          <w:tcPr>
            <w:tcW w:w="0" w:type="auto"/>
            <w:vMerge/>
            <w:vAlign w:val="center"/>
            <w:hideMark/>
          </w:tcPr>
          <w:p w14:paraId="1A90F2ED" w14:textId="77777777" w:rsidR="000B01E7" w:rsidRPr="00437FDF" w:rsidRDefault="000B01E7" w:rsidP="00437FDF">
            <w:pPr>
              <w:spacing w:line="276" w:lineRule="auto"/>
              <w:rPr>
                <w:rFonts w:ascii="Calibri" w:hAnsi="Calibri" w:cs="Calibri"/>
              </w:rPr>
            </w:pPr>
          </w:p>
        </w:tc>
        <w:tc>
          <w:tcPr>
            <w:tcW w:w="3044" w:type="dxa"/>
            <w:hideMark/>
          </w:tcPr>
          <w:p w14:paraId="45C429AA" w14:textId="77777777" w:rsidR="000B01E7" w:rsidRPr="00437FDF" w:rsidRDefault="000B01E7" w:rsidP="00437FDF">
            <w:pPr>
              <w:pStyle w:val="Header"/>
              <w:spacing w:line="276" w:lineRule="auto"/>
              <w:jc w:val="right"/>
              <w:rPr>
                <w:rFonts w:ascii="Calibri" w:hAnsi="Calibri" w:cs="Calibri"/>
              </w:rPr>
            </w:pPr>
            <w:proofErr w:type="spellStart"/>
            <w:r w:rsidRPr="00437FDF">
              <w:rPr>
                <w:rFonts w:ascii="Calibri" w:hAnsi="Calibri" w:cs="Calibri"/>
              </w:rPr>
              <w:t>Cae</w:t>
            </w:r>
            <w:proofErr w:type="spellEnd"/>
            <w:r w:rsidRPr="00437FDF">
              <w:rPr>
                <w:rFonts w:ascii="Calibri" w:hAnsi="Calibri" w:cs="Calibri"/>
              </w:rPr>
              <w:t xml:space="preserve"> </w:t>
            </w:r>
            <w:proofErr w:type="spellStart"/>
            <w:r w:rsidRPr="00437FDF">
              <w:rPr>
                <w:rFonts w:ascii="Calibri" w:hAnsi="Calibri" w:cs="Calibri"/>
              </w:rPr>
              <w:t>Eithin</w:t>
            </w:r>
            <w:proofErr w:type="spellEnd"/>
          </w:p>
          <w:p w14:paraId="117F481C" w14:textId="77777777" w:rsidR="000B01E7" w:rsidRPr="00437FDF" w:rsidRDefault="000B01E7" w:rsidP="00437FDF">
            <w:pPr>
              <w:pStyle w:val="Header"/>
              <w:spacing w:line="276" w:lineRule="auto"/>
              <w:jc w:val="right"/>
              <w:rPr>
                <w:rFonts w:ascii="Calibri" w:hAnsi="Calibri" w:cs="Calibri"/>
              </w:rPr>
            </w:pPr>
            <w:r w:rsidRPr="00437FDF">
              <w:rPr>
                <w:rFonts w:ascii="Calibri" w:hAnsi="Calibri" w:cs="Calibri"/>
              </w:rPr>
              <w:t>Abergele</w:t>
            </w:r>
          </w:p>
          <w:p w14:paraId="5AFE1C7B" w14:textId="77777777" w:rsidR="000B01E7" w:rsidRPr="00437FDF" w:rsidRDefault="000B01E7" w:rsidP="00437FDF">
            <w:pPr>
              <w:pStyle w:val="Header"/>
              <w:spacing w:line="276" w:lineRule="auto"/>
              <w:jc w:val="right"/>
              <w:rPr>
                <w:rFonts w:ascii="Calibri" w:hAnsi="Calibri" w:cs="Calibri"/>
              </w:rPr>
            </w:pPr>
            <w:r w:rsidRPr="00437FDF">
              <w:rPr>
                <w:rFonts w:ascii="Calibri" w:hAnsi="Calibri" w:cs="Calibri"/>
              </w:rPr>
              <w:t xml:space="preserve">Conwy </w:t>
            </w:r>
          </w:p>
          <w:p w14:paraId="6197915E" w14:textId="77777777" w:rsidR="000B01E7" w:rsidRPr="00437FDF" w:rsidRDefault="000B01E7" w:rsidP="00437FDF">
            <w:pPr>
              <w:pStyle w:val="Header"/>
              <w:spacing w:line="276" w:lineRule="auto"/>
              <w:jc w:val="right"/>
              <w:rPr>
                <w:rFonts w:ascii="Calibri" w:hAnsi="Calibri" w:cs="Calibri"/>
              </w:rPr>
            </w:pPr>
            <w:r w:rsidRPr="00437FDF">
              <w:rPr>
                <w:rFonts w:ascii="Calibri" w:hAnsi="Calibri" w:cs="Calibri"/>
              </w:rPr>
              <w:t xml:space="preserve">LL22 8LJ </w:t>
            </w:r>
          </w:p>
          <w:p w14:paraId="0EB0B890" w14:textId="77777777" w:rsidR="000B01E7" w:rsidRPr="00437FDF" w:rsidRDefault="000B01E7" w:rsidP="00437FDF">
            <w:pPr>
              <w:pStyle w:val="Header"/>
              <w:spacing w:line="276" w:lineRule="auto"/>
              <w:jc w:val="right"/>
              <w:rPr>
                <w:rFonts w:ascii="Calibri" w:hAnsi="Calibri" w:cs="Calibri"/>
              </w:rPr>
            </w:pPr>
            <w:r w:rsidRPr="00437FDF">
              <w:rPr>
                <w:rFonts w:ascii="Calibri" w:hAnsi="Calibri" w:cs="Calibri"/>
              </w:rPr>
              <w:t>Tel.  (01745) 824111</w:t>
            </w:r>
          </w:p>
          <w:p w14:paraId="2CA537FE" w14:textId="77777777" w:rsidR="000B01E7" w:rsidRPr="00437FDF" w:rsidRDefault="000B01E7" w:rsidP="00437FDF">
            <w:pPr>
              <w:pStyle w:val="Header"/>
              <w:spacing w:line="276" w:lineRule="auto"/>
              <w:jc w:val="right"/>
              <w:rPr>
                <w:rFonts w:ascii="Calibri" w:hAnsi="Calibri" w:cs="Calibri"/>
              </w:rPr>
            </w:pPr>
            <w:r w:rsidRPr="00437FDF">
              <w:rPr>
                <w:rFonts w:ascii="Calibri" w:hAnsi="Calibri" w:cs="Calibri"/>
              </w:rPr>
              <w:t xml:space="preserve">Fax: (01745) 822490 </w:t>
            </w:r>
          </w:p>
        </w:tc>
      </w:tr>
    </w:tbl>
    <w:p w14:paraId="18803F2A" w14:textId="77777777" w:rsidR="00AB576A" w:rsidRPr="00437FDF" w:rsidRDefault="00AB576A">
      <w:pPr>
        <w:pStyle w:val="Title"/>
        <w:rPr>
          <w:rFonts w:ascii="Calibri" w:hAnsi="Calibri" w:cs="Calibri"/>
          <w:u w:val="single"/>
        </w:rPr>
      </w:pPr>
    </w:p>
    <w:p w14:paraId="0B03DC0B" w14:textId="77777777" w:rsidR="00F10294" w:rsidRPr="00437FDF" w:rsidRDefault="00AB576A">
      <w:pPr>
        <w:pStyle w:val="Title"/>
        <w:rPr>
          <w:rFonts w:ascii="Calibri" w:hAnsi="Calibri" w:cs="Calibri"/>
          <w:sz w:val="28"/>
          <w:szCs w:val="28"/>
          <w:u w:val="single"/>
        </w:rPr>
      </w:pPr>
      <w:r w:rsidRPr="00437FDF">
        <w:rPr>
          <w:rFonts w:ascii="Calibri" w:hAnsi="Calibri" w:cs="Calibri"/>
          <w:sz w:val="28"/>
          <w:szCs w:val="28"/>
          <w:u w:val="single"/>
        </w:rPr>
        <w:t xml:space="preserve">GWRYCH MEDICAL CENTRE </w:t>
      </w:r>
      <w:r w:rsidR="00F10294" w:rsidRPr="00437FDF">
        <w:rPr>
          <w:rFonts w:ascii="Calibri" w:hAnsi="Calibri" w:cs="Calibri"/>
          <w:sz w:val="28"/>
          <w:szCs w:val="28"/>
          <w:u w:val="single"/>
        </w:rPr>
        <w:t>COMPLAINTS P</w:t>
      </w:r>
      <w:r w:rsidR="007A7564" w:rsidRPr="00437FDF">
        <w:rPr>
          <w:rFonts w:ascii="Calibri" w:hAnsi="Calibri" w:cs="Calibri"/>
          <w:sz w:val="28"/>
          <w:szCs w:val="28"/>
          <w:u w:val="single"/>
        </w:rPr>
        <w:t>OLICY</w:t>
      </w:r>
    </w:p>
    <w:p w14:paraId="2E1D44CD" w14:textId="77777777" w:rsidR="00F10294" w:rsidRPr="00437FDF" w:rsidRDefault="00F10294">
      <w:pPr>
        <w:jc w:val="center"/>
        <w:rPr>
          <w:rFonts w:ascii="Calibri" w:hAnsi="Calibri" w:cs="Calibri"/>
          <w:b/>
          <w:bCs/>
        </w:rPr>
      </w:pPr>
    </w:p>
    <w:p w14:paraId="33E525CB" w14:textId="77777777" w:rsidR="00F10294" w:rsidRPr="00437FDF" w:rsidRDefault="00E34D88">
      <w:pPr>
        <w:rPr>
          <w:rFonts w:ascii="Calibri" w:hAnsi="Calibri" w:cs="Calibri"/>
          <w:b/>
          <w:bCs/>
          <w:sz w:val="22"/>
          <w:szCs w:val="22"/>
        </w:rPr>
      </w:pPr>
      <w:r w:rsidRPr="00437FDF">
        <w:rPr>
          <w:rFonts w:ascii="Calibri" w:hAnsi="Calibri" w:cs="Calibri"/>
          <w:b/>
          <w:bCs/>
          <w:sz w:val="22"/>
          <w:szCs w:val="22"/>
        </w:rPr>
        <w:t>Introduction</w:t>
      </w:r>
    </w:p>
    <w:p w14:paraId="78E7B4DC" w14:textId="77777777" w:rsidR="00F10294" w:rsidRPr="00437FDF" w:rsidRDefault="00F10294">
      <w:pPr>
        <w:rPr>
          <w:rFonts w:ascii="Calibri" w:hAnsi="Calibri" w:cs="Calibri"/>
          <w:b/>
          <w:bCs/>
          <w:sz w:val="22"/>
          <w:szCs w:val="22"/>
        </w:rPr>
      </w:pPr>
    </w:p>
    <w:p w14:paraId="6C124D23" w14:textId="77777777" w:rsidR="00F10294" w:rsidRPr="00437FDF" w:rsidRDefault="00F10294">
      <w:pPr>
        <w:rPr>
          <w:rFonts w:ascii="Calibri" w:hAnsi="Calibri" w:cs="Calibri"/>
          <w:bCs/>
          <w:sz w:val="22"/>
          <w:szCs w:val="22"/>
        </w:rPr>
      </w:pPr>
      <w:r w:rsidRPr="00437FDF">
        <w:rPr>
          <w:rFonts w:ascii="Calibri" w:hAnsi="Calibri" w:cs="Calibri"/>
          <w:bCs/>
          <w:sz w:val="22"/>
          <w:szCs w:val="22"/>
        </w:rPr>
        <w:t xml:space="preserve">This </w:t>
      </w:r>
      <w:r w:rsidR="007A7564" w:rsidRPr="00437FDF">
        <w:rPr>
          <w:rFonts w:ascii="Calibri" w:hAnsi="Calibri" w:cs="Calibri"/>
          <w:bCs/>
          <w:sz w:val="22"/>
          <w:szCs w:val="22"/>
        </w:rPr>
        <w:t xml:space="preserve">policy </w:t>
      </w:r>
      <w:r w:rsidRPr="00437FDF">
        <w:rPr>
          <w:rFonts w:ascii="Calibri" w:hAnsi="Calibri" w:cs="Calibri"/>
          <w:bCs/>
          <w:sz w:val="22"/>
          <w:szCs w:val="22"/>
        </w:rPr>
        <w:t>sets out the Practice’s approach to the handling of complaints and is intended as an internal guide which should be made readily available to all staff.</w:t>
      </w:r>
    </w:p>
    <w:p w14:paraId="1526233D" w14:textId="77777777" w:rsidR="00F10294" w:rsidRPr="00437FDF" w:rsidRDefault="00F10294">
      <w:pPr>
        <w:rPr>
          <w:rFonts w:ascii="Calibri" w:hAnsi="Calibri" w:cs="Calibri"/>
          <w:sz w:val="22"/>
          <w:szCs w:val="22"/>
        </w:rPr>
      </w:pPr>
    </w:p>
    <w:p w14:paraId="7322A7CF" w14:textId="77777777" w:rsidR="00F10294" w:rsidRPr="00437FDF" w:rsidRDefault="00F10294">
      <w:pPr>
        <w:rPr>
          <w:rFonts w:ascii="Calibri" w:hAnsi="Calibri" w:cs="Calibri"/>
          <w:b/>
          <w:bCs/>
          <w:sz w:val="22"/>
          <w:szCs w:val="22"/>
        </w:rPr>
      </w:pPr>
      <w:r w:rsidRPr="00437FDF">
        <w:rPr>
          <w:rFonts w:ascii="Calibri" w:hAnsi="Calibri" w:cs="Calibri"/>
          <w:b/>
          <w:bCs/>
          <w:sz w:val="22"/>
          <w:szCs w:val="22"/>
        </w:rPr>
        <w:t>1. General provisions</w:t>
      </w:r>
    </w:p>
    <w:p w14:paraId="138CA970" w14:textId="77777777" w:rsidR="00F10294" w:rsidRPr="00437FDF" w:rsidRDefault="00F10294">
      <w:pPr>
        <w:rPr>
          <w:rFonts w:ascii="Calibri" w:hAnsi="Calibri" w:cs="Calibri"/>
          <w:b/>
          <w:bCs/>
          <w:sz w:val="22"/>
          <w:szCs w:val="22"/>
        </w:rPr>
      </w:pPr>
    </w:p>
    <w:p w14:paraId="164CDD45" w14:textId="77777777" w:rsidR="00F10294" w:rsidRPr="00437FDF" w:rsidRDefault="00F10294">
      <w:pPr>
        <w:rPr>
          <w:rFonts w:ascii="Calibri" w:hAnsi="Calibri" w:cs="Calibri"/>
          <w:sz w:val="22"/>
          <w:szCs w:val="22"/>
        </w:rPr>
      </w:pPr>
      <w:r w:rsidRPr="00437FDF">
        <w:rPr>
          <w:rFonts w:ascii="Calibri" w:hAnsi="Calibri" w:cs="Calibri"/>
          <w:sz w:val="22"/>
          <w:szCs w:val="22"/>
        </w:rPr>
        <w:t xml:space="preserve">The Practice will take reasonable steps to ensure that patients are aware of: </w:t>
      </w:r>
    </w:p>
    <w:p w14:paraId="1DD160A8" w14:textId="77777777" w:rsidR="00F10294" w:rsidRPr="00437FDF" w:rsidRDefault="00F10294">
      <w:pPr>
        <w:rPr>
          <w:rFonts w:ascii="Calibri" w:hAnsi="Calibri" w:cs="Calibri"/>
          <w:sz w:val="22"/>
          <w:szCs w:val="22"/>
        </w:rPr>
      </w:pPr>
      <w:r w:rsidRPr="00437FDF">
        <w:rPr>
          <w:rFonts w:ascii="Calibri" w:hAnsi="Calibri" w:cs="Calibri"/>
          <w:sz w:val="22"/>
          <w:szCs w:val="22"/>
        </w:rPr>
        <w:t xml:space="preserve">(a) the complaints </w:t>
      </w:r>
      <w:proofErr w:type="gramStart"/>
      <w:r w:rsidRPr="00437FDF">
        <w:rPr>
          <w:rFonts w:ascii="Calibri" w:hAnsi="Calibri" w:cs="Calibri"/>
          <w:sz w:val="22"/>
          <w:szCs w:val="22"/>
        </w:rPr>
        <w:t>procedure;</w:t>
      </w:r>
      <w:proofErr w:type="gramEnd"/>
    </w:p>
    <w:p w14:paraId="0475D68A" w14:textId="77777777" w:rsidR="00F10294" w:rsidRPr="00437FDF" w:rsidRDefault="00F10294">
      <w:pPr>
        <w:rPr>
          <w:rFonts w:ascii="Calibri" w:hAnsi="Calibri" w:cs="Calibri"/>
          <w:sz w:val="22"/>
          <w:szCs w:val="22"/>
        </w:rPr>
      </w:pPr>
    </w:p>
    <w:p w14:paraId="37B426E1" w14:textId="77777777" w:rsidR="00F10294" w:rsidRPr="00437FDF" w:rsidRDefault="00F10294">
      <w:pPr>
        <w:rPr>
          <w:rFonts w:ascii="Calibri" w:hAnsi="Calibri" w:cs="Calibri"/>
          <w:sz w:val="22"/>
          <w:szCs w:val="22"/>
        </w:rPr>
      </w:pPr>
      <w:r w:rsidRPr="00437FDF">
        <w:rPr>
          <w:rFonts w:ascii="Calibri" w:hAnsi="Calibri" w:cs="Calibri"/>
          <w:sz w:val="22"/>
          <w:szCs w:val="22"/>
        </w:rPr>
        <w:t xml:space="preserve">(b) the role of the </w:t>
      </w:r>
      <w:r w:rsidR="00E34D88" w:rsidRPr="00437FDF">
        <w:rPr>
          <w:rFonts w:ascii="Calibri" w:hAnsi="Calibri" w:cs="Calibri"/>
          <w:sz w:val="22"/>
          <w:szCs w:val="22"/>
        </w:rPr>
        <w:t xml:space="preserve">Local Health Board </w:t>
      </w:r>
      <w:r w:rsidRPr="00437FDF">
        <w:rPr>
          <w:rFonts w:ascii="Calibri" w:hAnsi="Calibri" w:cs="Calibri"/>
          <w:sz w:val="22"/>
          <w:szCs w:val="22"/>
        </w:rPr>
        <w:t>and other bodies in relation to complaints about services under the contract; and</w:t>
      </w:r>
    </w:p>
    <w:p w14:paraId="154448CD" w14:textId="77777777" w:rsidR="00F10294" w:rsidRPr="00437FDF" w:rsidRDefault="00F10294">
      <w:pPr>
        <w:rPr>
          <w:rFonts w:ascii="Calibri" w:hAnsi="Calibri" w:cs="Calibri"/>
          <w:sz w:val="22"/>
          <w:szCs w:val="22"/>
        </w:rPr>
      </w:pPr>
    </w:p>
    <w:p w14:paraId="77A9A9C0" w14:textId="77777777" w:rsidR="00F10294" w:rsidRPr="00437FDF" w:rsidRDefault="00F10294">
      <w:pPr>
        <w:rPr>
          <w:rFonts w:ascii="Calibri" w:hAnsi="Calibri" w:cs="Calibri"/>
          <w:sz w:val="22"/>
          <w:szCs w:val="22"/>
        </w:rPr>
      </w:pPr>
      <w:r w:rsidRPr="00437FDF">
        <w:rPr>
          <w:rFonts w:ascii="Calibri" w:hAnsi="Calibri" w:cs="Calibri"/>
          <w:sz w:val="22"/>
          <w:szCs w:val="22"/>
        </w:rPr>
        <w:t xml:space="preserve">(c) their right to assistance with any complaint from independent advocacy services </w:t>
      </w:r>
    </w:p>
    <w:p w14:paraId="42E21D51" w14:textId="77777777" w:rsidR="00F10294" w:rsidRPr="00437FDF" w:rsidRDefault="00F10294">
      <w:pPr>
        <w:rPr>
          <w:rFonts w:ascii="Calibri" w:hAnsi="Calibri" w:cs="Calibri"/>
          <w:sz w:val="22"/>
          <w:szCs w:val="22"/>
        </w:rPr>
      </w:pPr>
      <w:r w:rsidRPr="00437FDF">
        <w:rPr>
          <w:rFonts w:ascii="Calibri" w:hAnsi="Calibri" w:cs="Calibri"/>
          <w:sz w:val="22"/>
          <w:szCs w:val="22"/>
        </w:rPr>
        <w:t>The Practice will take reasonable steps to ensure that the complaints procedure is accessible to all patients.</w:t>
      </w:r>
    </w:p>
    <w:p w14:paraId="778B7BEC" w14:textId="77777777" w:rsidR="00F10294" w:rsidRPr="00437FDF" w:rsidRDefault="00F10294">
      <w:pPr>
        <w:rPr>
          <w:rFonts w:ascii="Calibri" w:hAnsi="Calibri" w:cs="Calibri"/>
          <w:b/>
          <w:bCs/>
          <w:sz w:val="22"/>
          <w:szCs w:val="22"/>
        </w:rPr>
      </w:pPr>
    </w:p>
    <w:p w14:paraId="3D1E0239" w14:textId="77777777" w:rsidR="00F10294" w:rsidRPr="00437FDF" w:rsidRDefault="00F10294">
      <w:pPr>
        <w:rPr>
          <w:rFonts w:ascii="Calibri" w:hAnsi="Calibri" w:cs="Calibri"/>
          <w:sz w:val="22"/>
          <w:szCs w:val="22"/>
        </w:rPr>
      </w:pPr>
      <w:r w:rsidRPr="00437FDF">
        <w:rPr>
          <w:rFonts w:ascii="Calibri" w:hAnsi="Calibri" w:cs="Calibri"/>
          <w:b/>
          <w:bCs/>
          <w:sz w:val="22"/>
          <w:szCs w:val="22"/>
        </w:rPr>
        <w:t>2. Receiving of complaints</w:t>
      </w:r>
    </w:p>
    <w:p w14:paraId="4348175A" w14:textId="77777777" w:rsidR="00F10294" w:rsidRPr="00437FDF" w:rsidRDefault="00F10294">
      <w:pPr>
        <w:rPr>
          <w:rFonts w:ascii="Calibri" w:hAnsi="Calibri" w:cs="Calibri"/>
          <w:sz w:val="22"/>
          <w:szCs w:val="22"/>
        </w:rPr>
      </w:pPr>
    </w:p>
    <w:p w14:paraId="3FB4BEF2" w14:textId="77777777" w:rsidR="00F10294" w:rsidRPr="00437FDF" w:rsidRDefault="00F10294">
      <w:pPr>
        <w:rPr>
          <w:rFonts w:ascii="Calibri" w:hAnsi="Calibri" w:cs="Calibri"/>
          <w:sz w:val="22"/>
          <w:szCs w:val="22"/>
        </w:rPr>
      </w:pPr>
      <w:r w:rsidRPr="00437FDF">
        <w:rPr>
          <w:rFonts w:ascii="Calibri" w:hAnsi="Calibri" w:cs="Calibri"/>
          <w:sz w:val="22"/>
          <w:szCs w:val="22"/>
        </w:rPr>
        <w:t>The Practice may receive a complaint made by, or (with his/her consent) on behalf of a patient, or former patient, who is receiving or has received treatment at the Practice, or:</w:t>
      </w:r>
    </w:p>
    <w:p w14:paraId="140E2F4C" w14:textId="77777777" w:rsidR="00F10294" w:rsidRPr="00437FDF" w:rsidRDefault="00F10294">
      <w:pPr>
        <w:rPr>
          <w:rFonts w:ascii="Calibri" w:hAnsi="Calibri" w:cs="Calibri"/>
          <w:sz w:val="22"/>
          <w:szCs w:val="22"/>
        </w:rPr>
      </w:pPr>
      <w:r w:rsidRPr="00437FDF">
        <w:rPr>
          <w:rFonts w:ascii="Calibri" w:hAnsi="Calibri" w:cs="Calibri"/>
          <w:sz w:val="22"/>
          <w:szCs w:val="22"/>
        </w:rPr>
        <w:t>(a) where the patient is a child:</w:t>
      </w:r>
      <w:r w:rsidRPr="00437FDF">
        <w:rPr>
          <w:rFonts w:ascii="Calibri" w:hAnsi="Calibri" w:cs="Calibri"/>
          <w:sz w:val="22"/>
          <w:szCs w:val="22"/>
        </w:rPr>
        <w:br/>
      </w:r>
    </w:p>
    <w:p w14:paraId="7F3920DE" w14:textId="77777777" w:rsidR="00F10294" w:rsidRPr="00437FDF" w:rsidRDefault="00F10294">
      <w:pPr>
        <w:ind w:left="360"/>
        <w:rPr>
          <w:rFonts w:ascii="Calibri" w:hAnsi="Calibri" w:cs="Calibri"/>
          <w:sz w:val="22"/>
          <w:szCs w:val="22"/>
        </w:rPr>
      </w:pPr>
      <w:r w:rsidRPr="00437FDF">
        <w:rPr>
          <w:rFonts w:ascii="Calibri" w:hAnsi="Calibri" w:cs="Calibri"/>
          <w:sz w:val="22"/>
          <w:szCs w:val="22"/>
        </w:rPr>
        <w:t>(i) by either parent, or in the absence of both parents, the guardian or other adult who has care of the child,</w:t>
      </w:r>
    </w:p>
    <w:p w14:paraId="4DAECF92" w14:textId="77777777" w:rsidR="00F10294" w:rsidRPr="00437FDF" w:rsidRDefault="00F10294">
      <w:pPr>
        <w:ind w:left="360"/>
        <w:rPr>
          <w:rFonts w:ascii="Calibri" w:hAnsi="Calibri" w:cs="Calibri"/>
          <w:sz w:val="22"/>
          <w:szCs w:val="22"/>
        </w:rPr>
      </w:pPr>
    </w:p>
    <w:p w14:paraId="465DF5AC" w14:textId="77777777" w:rsidR="00F10294" w:rsidRPr="00437FDF" w:rsidRDefault="00F10294">
      <w:pPr>
        <w:ind w:left="360"/>
        <w:rPr>
          <w:rFonts w:ascii="Calibri" w:hAnsi="Calibri" w:cs="Calibri"/>
          <w:sz w:val="22"/>
          <w:szCs w:val="22"/>
        </w:rPr>
      </w:pPr>
      <w:r w:rsidRPr="00437FDF">
        <w:rPr>
          <w:rFonts w:ascii="Calibri" w:hAnsi="Calibri" w:cs="Calibri"/>
          <w:sz w:val="22"/>
          <w:szCs w:val="22"/>
        </w:rPr>
        <w:t>(ii) by a person duly authorised by a local authority to whose care the child has been committed under the provisions of the Children Act 1989; or</w:t>
      </w:r>
    </w:p>
    <w:p w14:paraId="1DA694F6" w14:textId="77777777" w:rsidR="00F10294" w:rsidRPr="00437FDF" w:rsidRDefault="00F10294">
      <w:pPr>
        <w:ind w:left="360"/>
        <w:rPr>
          <w:rFonts w:ascii="Calibri" w:hAnsi="Calibri" w:cs="Calibri"/>
          <w:sz w:val="22"/>
          <w:szCs w:val="22"/>
        </w:rPr>
      </w:pPr>
    </w:p>
    <w:p w14:paraId="1AAD742A" w14:textId="77777777" w:rsidR="00F10294" w:rsidRPr="00437FDF" w:rsidRDefault="00F10294">
      <w:pPr>
        <w:ind w:left="360"/>
        <w:rPr>
          <w:rFonts w:ascii="Calibri" w:hAnsi="Calibri" w:cs="Calibri"/>
          <w:sz w:val="22"/>
          <w:szCs w:val="22"/>
        </w:rPr>
      </w:pPr>
      <w:r w:rsidRPr="00437FDF">
        <w:rPr>
          <w:rFonts w:ascii="Calibri" w:hAnsi="Calibri" w:cs="Calibri"/>
          <w:sz w:val="22"/>
          <w:szCs w:val="22"/>
        </w:rPr>
        <w:t xml:space="preserve">(iii) by a person duly authorised by a voluntary organisation by which the child is being accommodated </w:t>
      </w:r>
      <w:r w:rsidRPr="00437FDF">
        <w:rPr>
          <w:rFonts w:ascii="Calibri" w:hAnsi="Calibri" w:cs="Calibri"/>
          <w:sz w:val="22"/>
          <w:szCs w:val="22"/>
        </w:rPr>
        <w:br/>
      </w:r>
    </w:p>
    <w:p w14:paraId="0B4E3E16" w14:textId="77777777" w:rsidR="00F10294" w:rsidRPr="00437FDF" w:rsidRDefault="00F10294">
      <w:pPr>
        <w:rPr>
          <w:rFonts w:ascii="Calibri" w:hAnsi="Calibri" w:cs="Calibri"/>
          <w:sz w:val="22"/>
          <w:szCs w:val="22"/>
        </w:rPr>
      </w:pPr>
      <w:r w:rsidRPr="00437FDF">
        <w:rPr>
          <w:rFonts w:ascii="Calibri" w:hAnsi="Calibri" w:cs="Calibri"/>
          <w:sz w:val="22"/>
          <w:szCs w:val="22"/>
        </w:rPr>
        <w:t>(b) where the patient is incapable of making a complaint, by a relative or other adult who has an interest in his/her welfare.</w:t>
      </w:r>
    </w:p>
    <w:p w14:paraId="53B088C4" w14:textId="77777777" w:rsidR="00F10294" w:rsidRPr="00437FDF" w:rsidRDefault="00F10294">
      <w:pPr>
        <w:rPr>
          <w:rFonts w:ascii="Calibri" w:hAnsi="Calibri" w:cs="Calibri"/>
          <w:sz w:val="22"/>
          <w:szCs w:val="22"/>
        </w:rPr>
      </w:pPr>
    </w:p>
    <w:p w14:paraId="367B9893" w14:textId="77777777" w:rsidR="00F10294" w:rsidRPr="00437FDF" w:rsidRDefault="00F10294">
      <w:pPr>
        <w:pStyle w:val="Heading1"/>
        <w:rPr>
          <w:rFonts w:ascii="Calibri" w:hAnsi="Calibri" w:cs="Calibri"/>
          <w:sz w:val="22"/>
          <w:szCs w:val="22"/>
        </w:rPr>
      </w:pPr>
      <w:r w:rsidRPr="00437FDF">
        <w:rPr>
          <w:rFonts w:ascii="Calibri" w:hAnsi="Calibri" w:cs="Calibri"/>
          <w:sz w:val="22"/>
          <w:szCs w:val="22"/>
        </w:rPr>
        <w:t>3. Period within which complaints can be made</w:t>
      </w:r>
    </w:p>
    <w:p w14:paraId="3E992348" w14:textId="77777777" w:rsidR="00F10294" w:rsidRPr="00437FDF" w:rsidRDefault="00F10294">
      <w:pPr>
        <w:rPr>
          <w:rFonts w:ascii="Calibri" w:hAnsi="Calibri" w:cs="Calibri"/>
          <w:sz w:val="22"/>
          <w:szCs w:val="22"/>
        </w:rPr>
      </w:pPr>
    </w:p>
    <w:p w14:paraId="13EB5FDE" w14:textId="77777777" w:rsidR="00F10294" w:rsidRPr="00437FDF" w:rsidRDefault="00F10294">
      <w:pPr>
        <w:rPr>
          <w:rFonts w:ascii="Calibri" w:hAnsi="Calibri" w:cs="Calibri"/>
          <w:sz w:val="22"/>
          <w:szCs w:val="22"/>
        </w:rPr>
      </w:pPr>
      <w:r w:rsidRPr="00437FDF">
        <w:rPr>
          <w:rFonts w:ascii="Calibri" w:hAnsi="Calibri" w:cs="Calibri"/>
          <w:sz w:val="22"/>
          <w:szCs w:val="22"/>
        </w:rPr>
        <w:t xml:space="preserve"> The period for making a complaint is:</w:t>
      </w:r>
      <w:r w:rsidRPr="00437FDF">
        <w:rPr>
          <w:rFonts w:ascii="Calibri" w:hAnsi="Calibri" w:cs="Calibri"/>
          <w:sz w:val="22"/>
          <w:szCs w:val="22"/>
        </w:rPr>
        <w:br/>
      </w:r>
    </w:p>
    <w:p w14:paraId="47C991E7" w14:textId="77777777" w:rsidR="00F10294" w:rsidRPr="00437FDF" w:rsidRDefault="00F10294">
      <w:pPr>
        <w:rPr>
          <w:rFonts w:ascii="Calibri" w:hAnsi="Calibri" w:cs="Calibri"/>
          <w:sz w:val="22"/>
          <w:szCs w:val="22"/>
        </w:rPr>
      </w:pPr>
      <w:r w:rsidRPr="00437FDF">
        <w:rPr>
          <w:rFonts w:ascii="Calibri" w:hAnsi="Calibri" w:cs="Calibri"/>
          <w:sz w:val="22"/>
          <w:szCs w:val="22"/>
        </w:rPr>
        <w:lastRenderedPageBreak/>
        <w:t>(a) six months from the date on which the event which is the subject of the complaint occurred; or</w:t>
      </w:r>
    </w:p>
    <w:p w14:paraId="1AEF24FC" w14:textId="77777777" w:rsidR="00F10294" w:rsidRPr="00437FDF" w:rsidRDefault="00F10294">
      <w:pPr>
        <w:rPr>
          <w:rFonts w:ascii="Calibri" w:hAnsi="Calibri" w:cs="Calibri"/>
          <w:sz w:val="22"/>
          <w:szCs w:val="22"/>
        </w:rPr>
      </w:pPr>
    </w:p>
    <w:p w14:paraId="636A97C2" w14:textId="77777777" w:rsidR="00F10294" w:rsidRPr="00437FDF" w:rsidRDefault="00F10294">
      <w:pPr>
        <w:rPr>
          <w:rFonts w:ascii="Calibri" w:hAnsi="Calibri" w:cs="Calibri"/>
          <w:sz w:val="22"/>
          <w:szCs w:val="22"/>
        </w:rPr>
      </w:pPr>
      <w:r w:rsidRPr="00437FDF">
        <w:rPr>
          <w:rFonts w:ascii="Calibri" w:hAnsi="Calibri" w:cs="Calibri"/>
          <w:sz w:val="22"/>
          <w:szCs w:val="22"/>
        </w:rPr>
        <w:t>(b) six months from the date on which the event which is the subject of the complaint comes to the complainant's notice (provided that the complaint is made no later than 12 months after the date of the event).</w:t>
      </w:r>
    </w:p>
    <w:p w14:paraId="0B4CE0DF" w14:textId="77777777" w:rsidR="00AB576A" w:rsidRPr="00437FDF" w:rsidRDefault="00F10294" w:rsidP="000B01E7">
      <w:pPr>
        <w:rPr>
          <w:rFonts w:ascii="Calibri" w:hAnsi="Calibri" w:cs="Calibri"/>
          <w:sz w:val="22"/>
          <w:szCs w:val="22"/>
        </w:rPr>
      </w:pPr>
      <w:r w:rsidRPr="00437FDF">
        <w:rPr>
          <w:rFonts w:ascii="Calibri" w:hAnsi="Calibri" w:cs="Calibri"/>
          <w:sz w:val="22"/>
          <w:szCs w:val="22"/>
        </w:rPr>
        <w:t xml:space="preserve">     </w:t>
      </w:r>
    </w:p>
    <w:p w14:paraId="1F5B7400" w14:textId="77777777" w:rsidR="00F10294" w:rsidRPr="00437FDF" w:rsidRDefault="00F10294">
      <w:pPr>
        <w:pStyle w:val="Heading1"/>
        <w:rPr>
          <w:rFonts w:ascii="Calibri" w:hAnsi="Calibri" w:cs="Calibri"/>
          <w:sz w:val="22"/>
          <w:szCs w:val="22"/>
        </w:rPr>
      </w:pPr>
      <w:r w:rsidRPr="00437FDF">
        <w:rPr>
          <w:rFonts w:ascii="Calibri" w:hAnsi="Calibri" w:cs="Calibri"/>
          <w:sz w:val="22"/>
          <w:szCs w:val="22"/>
        </w:rPr>
        <w:t>4. Complaints handling</w:t>
      </w:r>
    </w:p>
    <w:p w14:paraId="127DE531" w14:textId="77777777" w:rsidR="00F10294" w:rsidRPr="00437FDF" w:rsidRDefault="00F10294">
      <w:pPr>
        <w:rPr>
          <w:rFonts w:ascii="Calibri" w:hAnsi="Calibri" w:cs="Calibri"/>
          <w:sz w:val="22"/>
          <w:szCs w:val="22"/>
        </w:rPr>
      </w:pPr>
    </w:p>
    <w:p w14:paraId="02CE3D54" w14:textId="77777777" w:rsidR="00F10294" w:rsidRPr="00437FDF" w:rsidRDefault="00F10294">
      <w:pPr>
        <w:rPr>
          <w:rFonts w:ascii="Calibri" w:hAnsi="Calibri" w:cs="Calibri"/>
          <w:sz w:val="22"/>
          <w:szCs w:val="22"/>
        </w:rPr>
      </w:pPr>
      <w:r w:rsidRPr="00437FDF">
        <w:rPr>
          <w:rFonts w:ascii="Calibri" w:hAnsi="Calibri" w:cs="Calibri"/>
          <w:sz w:val="22"/>
          <w:szCs w:val="22"/>
        </w:rPr>
        <w:t xml:space="preserve">The practice will nominate: </w:t>
      </w:r>
    </w:p>
    <w:p w14:paraId="3D137FA8" w14:textId="77777777" w:rsidR="00F10294" w:rsidRPr="00437FDF" w:rsidRDefault="00F10294">
      <w:pPr>
        <w:rPr>
          <w:rFonts w:ascii="Calibri" w:hAnsi="Calibri" w:cs="Calibri"/>
          <w:sz w:val="22"/>
          <w:szCs w:val="22"/>
        </w:rPr>
      </w:pPr>
      <w:r w:rsidRPr="00437FDF">
        <w:rPr>
          <w:rFonts w:ascii="Calibri" w:hAnsi="Calibri" w:cs="Calibri"/>
          <w:sz w:val="22"/>
          <w:szCs w:val="22"/>
        </w:rPr>
        <w:t xml:space="preserve">(a) a person (the ‘Complaints Officer’) to be responsible for the operation of the </w:t>
      </w:r>
      <w:proofErr w:type="gramStart"/>
      <w:r w:rsidRPr="00437FDF">
        <w:rPr>
          <w:rFonts w:ascii="Calibri" w:hAnsi="Calibri" w:cs="Calibri"/>
          <w:sz w:val="22"/>
          <w:szCs w:val="22"/>
        </w:rPr>
        <w:t>complaints</w:t>
      </w:r>
      <w:proofErr w:type="gramEnd"/>
      <w:r w:rsidRPr="00437FDF">
        <w:rPr>
          <w:rFonts w:ascii="Calibri" w:hAnsi="Calibri" w:cs="Calibri"/>
          <w:sz w:val="22"/>
          <w:szCs w:val="22"/>
        </w:rPr>
        <w:t xml:space="preserve"> procedure and the investigation of complaints; and</w:t>
      </w:r>
    </w:p>
    <w:p w14:paraId="30151618" w14:textId="77777777" w:rsidR="00F10294" w:rsidRPr="00437FDF" w:rsidRDefault="00F10294">
      <w:pPr>
        <w:rPr>
          <w:rFonts w:ascii="Calibri" w:hAnsi="Calibri" w:cs="Calibri"/>
          <w:sz w:val="22"/>
          <w:szCs w:val="22"/>
        </w:rPr>
      </w:pPr>
    </w:p>
    <w:p w14:paraId="33FD5AD4" w14:textId="77777777" w:rsidR="00F10294" w:rsidRPr="00437FDF" w:rsidRDefault="00F10294">
      <w:pPr>
        <w:rPr>
          <w:rFonts w:ascii="Calibri" w:hAnsi="Calibri" w:cs="Calibri"/>
          <w:sz w:val="22"/>
          <w:szCs w:val="22"/>
        </w:rPr>
      </w:pPr>
      <w:r w:rsidRPr="00437FDF">
        <w:rPr>
          <w:rFonts w:ascii="Calibri" w:hAnsi="Calibri" w:cs="Calibri"/>
          <w:sz w:val="22"/>
          <w:szCs w:val="22"/>
        </w:rPr>
        <w:t>(b) a Partner, or other senior person associated with the practice, to be responsible for the effective management of the complaints procedure and for ensuring that action is taken in the light of the outcome of any investigation.</w:t>
      </w:r>
    </w:p>
    <w:p w14:paraId="19925521" w14:textId="77777777" w:rsidR="00F10294" w:rsidRPr="00437FDF" w:rsidRDefault="00F10294">
      <w:pPr>
        <w:rPr>
          <w:rFonts w:ascii="Calibri" w:hAnsi="Calibri" w:cs="Calibri"/>
          <w:sz w:val="22"/>
          <w:szCs w:val="22"/>
        </w:rPr>
      </w:pPr>
      <w:r w:rsidRPr="00437FDF">
        <w:rPr>
          <w:rFonts w:ascii="Calibri" w:hAnsi="Calibri" w:cs="Calibri"/>
          <w:sz w:val="22"/>
          <w:szCs w:val="22"/>
        </w:rPr>
        <w:t xml:space="preserve"> </w:t>
      </w:r>
    </w:p>
    <w:p w14:paraId="1DD88BDC" w14:textId="77777777" w:rsidR="00F10294" w:rsidRPr="00437FDF" w:rsidRDefault="00F10294">
      <w:pPr>
        <w:pStyle w:val="BodyText"/>
        <w:rPr>
          <w:rFonts w:ascii="Calibri" w:hAnsi="Calibri" w:cs="Calibri"/>
          <w:sz w:val="22"/>
          <w:szCs w:val="22"/>
        </w:rPr>
      </w:pPr>
      <w:r w:rsidRPr="00437FDF">
        <w:rPr>
          <w:rFonts w:ascii="Calibri" w:hAnsi="Calibri" w:cs="Calibri"/>
          <w:sz w:val="22"/>
          <w:szCs w:val="22"/>
        </w:rPr>
        <w:t xml:space="preserve">5. Action upon receipt of a complaint </w:t>
      </w:r>
      <w:r w:rsidRPr="00437FDF">
        <w:rPr>
          <w:rFonts w:ascii="Calibri" w:hAnsi="Calibri" w:cs="Calibri"/>
          <w:sz w:val="22"/>
          <w:szCs w:val="22"/>
        </w:rPr>
        <w:br/>
      </w:r>
    </w:p>
    <w:p w14:paraId="177A4B98" w14:textId="77777777" w:rsidR="00F10294" w:rsidRPr="00437FDF" w:rsidRDefault="00F10294">
      <w:pPr>
        <w:rPr>
          <w:rFonts w:ascii="Calibri" w:hAnsi="Calibri" w:cs="Calibri"/>
          <w:sz w:val="22"/>
          <w:szCs w:val="22"/>
        </w:rPr>
      </w:pPr>
      <w:r w:rsidRPr="00437FDF">
        <w:rPr>
          <w:rFonts w:ascii="Calibri" w:hAnsi="Calibri" w:cs="Calibri"/>
          <w:sz w:val="22"/>
          <w:szCs w:val="22"/>
        </w:rPr>
        <w:t>Complaints may be received in writing and must be forwarded to the Complaints Officer (or his/her stand-in if the Complaints Officer is unavailable), who must:</w:t>
      </w:r>
    </w:p>
    <w:p w14:paraId="49B2C36F" w14:textId="77777777" w:rsidR="00F10294" w:rsidRPr="00437FDF" w:rsidRDefault="00F10294">
      <w:pPr>
        <w:rPr>
          <w:rFonts w:ascii="Calibri" w:hAnsi="Calibri" w:cs="Calibri"/>
          <w:sz w:val="22"/>
          <w:szCs w:val="22"/>
        </w:rPr>
      </w:pPr>
    </w:p>
    <w:p w14:paraId="6A006285" w14:textId="77777777" w:rsidR="00F10294" w:rsidRPr="00437FDF" w:rsidRDefault="00F10294">
      <w:pPr>
        <w:rPr>
          <w:rFonts w:ascii="Calibri" w:hAnsi="Calibri" w:cs="Calibri"/>
          <w:sz w:val="22"/>
          <w:szCs w:val="22"/>
        </w:rPr>
      </w:pPr>
      <w:r w:rsidRPr="00437FDF">
        <w:rPr>
          <w:rFonts w:ascii="Calibri" w:hAnsi="Calibri" w:cs="Calibri"/>
          <w:sz w:val="22"/>
          <w:szCs w:val="22"/>
        </w:rPr>
        <w:t>- acknowledge in writing within the period of three working days beginning with the day on which the complaint was made or, where that is not possible, as soon as reasonably practicable.</w:t>
      </w:r>
    </w:p>
    <w:p w14:paraId="2BD0896B" w14:textId="77777777" w:rsidR="00F10294" w:rsidRPr="00437FDF" w:rsidRDefault="00F10294">
      <w:pPr>
        <w:rPr>
          <w:rFonts w:ascii="Calibri" w:hAnsi="Calibri" w:cs="Calibri"/>
          <w:sz w:val="22"/>
          <w:szCs w:val="22"/>
        </w:rPr>
      </w:pPr>
    </w:p>
    <w:p w14:paraId="7A34A66F" w14:textId="77777777" w:rsidR="00F10294" w:rsidRPr="00437FDF" w:rsidRDefault="00F10294">
      <w:pPr>
        <w:rPr>
          <w:rFonts w:ascii="Calibri" w:hAnsi="Calibri" w:cs="Calibri"/>
          <w:sz w:val="22"/>
          <w:szCs w:val="22"/>
        </w:rPr>
      </w:pPr>
      <w:r w:rsidRPr="00437FDF">
        <w:rPr>
          <w:rFonts w:ascii="Calibri" w:hAnsi="Calibri" w:cs="Calibri"/>
          <w:sz w:val="22"/>
          <w:szCs w:val="22"/>
        </w:rPr>
        <w:t>- ensure the complaint is properly investigated</w:t>
      </w:r>
      <w:r w:rsidRPr="00437FDF">
        <w:rPr>
          <w:rFonts w:ascii="Calibri" w:hAnsi="Calibri" w:cs="Calibri"/>
          <w:sz w:val="22"/>
          <w:szCs w:val="22"/>
        </w:rPr>
        <w:br/>
      </w:r>
    </w:p>
    <w:p w14:paraId="50E1E4FD" w14:textId="77777777" w:rsidR="00F10294" w:rsidRPr="00437FDF" w:rsidRDefault="00F10294">
      <w:pPr>
        <w:rPr>
          <w:rFonts w:ascii="Calibri" w:hAnsi="Calibri" w:cs="Calibri"/>
          <w:sz w:val="22"/>
          <w:szCs w:val="22"/>
        </w:rPr>
      </w:pPr>
      <w:r w:rsidRPr="00437FDF">
        <w:rPr>
          <w:rFonts w:ascii="Calibri" w:hAnsi="Calibri" w:cs="Calibri"/>
          <w:sz w:val="22"/>
          <w:szCs w:val="22"/>
        </w:rPr>
        <w:t xml:space="preserve">-  within the period of </w:t>
      </w:r>
      <w:r w:rsidR="00046B03" w:rsidRPr="00437FDF">
        <w:rPr>
          <w:rFonts w:ascii="Calibri" w:hAnsi="Calibri" w:cs="Calibri"/>
          <w:sz w:val="22"/>
          <w:szCs w:val="22"/>
        </w:rPr>
        <w:t>28</w:t>
      </w:r>
      <w:r w:rsidRPr="00437FDF">
        <w:rPr>
          <w:rFonts w:ascii="Calibri" w:hAnsi="Calibri" w:cs="Calibri"/>
          <w:sz w:val="22"/>
          <w:szCs w:val="22"/>
        </w:rPr>
        <w:t xml:space="preserve"> working days beginning with the day on which the complaint was received by the Complaints Officer where that is not possible, as soon as reasonably practicable, the complainant must be given a written statement of the investigation and its conclusions.</w:t>
      </w:r>
      <w:r w:rsidRPr="00437FDF">
        <w:rPr>
          <w:rFonts w:ascii="Calibri" w:hAnsi="Calibri" w:cs="Calibri"/>
          <w:sz w:val="22"/>
          <w:szCs w:val="22"/>
        </w:rPr>
        <w:br/>
      </w:r>
    </w:p>
    <w:p w14:paraId="051A90B6" w14:textId="77777777" w:rsidR="00F10294" w:rsidRPr="00437FDF" w:rsidRDefault="00F10294">
      <w:pPr>
        <w:rPr>
          <w:rFonts w:ascii="Calibri" w:hAnsi="Calibri" w:cs="Calibri"/>
          <w:b/>
          <w:bCs/>
          <w:sz w:val="22"/>
          <w:szCs w:val="22"/>
        </w:rPr>
      </w:pPr>
      <w:r w:rsidRPr="00437FDF">
        <w:rPr>
          <w:rFonts w:ascii="Calibri" w:hAnsi="Calibri" w:cs="Calibri"/>
          <w:b/>
          <w:bCs/>
          <w:sz w:val="22"/>
          <w:szCs w:val="22"/>
        </w:rPr>
        <w:t>6.  Review of complaints</w:t>
      </w:r>
    </w:p>
    <w:p w14:paraId="672E3E94" w14:textId="77777777" w:rsidR="00F10294" w:rsidRPr="00437FDF" w:rsidRDefault="00F10294">
      <w:pPr>
        <w:pStyle w:val="BodyText"/>
        <w:rPr>
          <w:rFonts w:ascii="Calibri" w:hAnsi="Calibri" w:cs="Calibri"/>
          <w:sz w:val="22"/>
          <w:szCs w:val="22"/>
        </w:rPr>
      </w:pPr>
    </w:p>
    <w:p w14:paraId="742390E6" w14:textId="77777777" w:rsidR="00F10294" w:rsidRPr="00437FDF" w:rsidRDefault="00F10294">
      <w:pPr>
        <w:pStyle w:val="BodyText"/>
        <w:rPr>
          <w:rFonts w:ascii="Calibri" w:hAnsi="Calibri" w:cs="Calibri"/>
          <w:b w:val="0"/>
          <w:bCs w:val="0"/>
          <w:sz w:val="22"/>
          <w:szCs w:val="22"/>
        </w:rPr>
      </w:pPr>
      <w:r w:rsidRPr="00437FDF">
        <w:rPr>
          <w:rFonts w:ascii="Calibri" w:hAnsi="Calibri" w:cs="Calibri"/>
          <w:b w:val="0"/>
          <w:bCs w:val="0"/>
          <w:sz w:val="22"/>
          <w:szCs w:val="22"/>
        </w:rPr>
        <w:t xml:space="preserve">Complaints received by the practice will be reviewed to ensure that learning points are shared with the whole practice team.  </w:t>
      </w:r>
    </w:p>
    <w:p w14:paraId="137ABF4B" w14:textId="77777777" w:rsidR="00F10294" w:rsidRPr="00437FDF" w:rsidRDefault="00F10294">
      <w:pPr>
        <w:pStyle w:val="BodyText"/>
        <w:rPr>
          <w:rFonts w:ascii="Calibri" w:hAnsi="Calibri" w:cs="Calibri"/>
          <w:b w:val="0"/>
          <w:bCs w:val="0"/>
          <w:sz w:val="22"/>
          <w:szCs w:val="22"/>
        </w:rPr>
      </w:pPr>
    </w:p>
    <w:p w14:paraId="67095DE9" w14:textId="77777777" w:rsidR="00F10294" w:rsidRPr="00437FDF" w:rsidRDefault="00E34D88">
      <w:pPr>
        <w:pStyle w:val="BodyText"/>
        <w:numPr>
          <w:ilvl w:val="0"/>
          <w:numId w:val="1"/>
        </w:numPr>
        <w:rPr>
          <w:rFonts w:ascii="Calibri" w:hAnsi="Calibri" w:cs="Calibri"/>
          <w:b w:val="0"/>
          <w:bCs w:val="0"/>
          <w:sz w:val="22"/>
          <w:szCs w:val="22"/>
        </w:rPr>
      </w:pPr>
      <w:r w:rsidRPr="00437FDF">
        <w:rPr>
          <w:rFonts w:ascii="Calibri" w:hAnsi="Calibri" w:cs="Calibri"/>
          <w:b w:val="0"/>
          <w:bCs w:val="0"/>
          <w:sz w:val="22"/>
          <w:szCs w:val="22"/>
        </w:rPr>
        <w:t xml:space="preserve">Clinical </w:t>
      </w:r>
      <w:r w:rsidR="00F10294" w:rsidRPr="00437FDF">
        <w:rPr>
          <w:rFonts w:ascii="Calibri" w:hAnsi="Calibri" w:cs="Calibri"/>
          <w:b w:val="0"/>
          <w:bCs w:val="0"/>
          <w:sz w:val="22"/>
          <w:szCs w:val="22"/>
        </w:rPr>
        <w:t xml:space="preserve">complaints received will be reviewed at </w:t>
      </w:r>
      <w:r w:rsidRPr="00437FDF">
        <w:rPr>
          <w:rFonts w:ascii="Calibri" w:hAnsi="Calibri" w:cs="Calibri"/>
          <w:b w:val="0"/>
          <w:bCs w:val="0"/>
          <w:sz w:val="22"/>
          <w:szCs w:val="22"/>
        </w:rPr>
        <w:t xml:space="preserve">weekly business meetings to </w:t>
      </w:r>
      <w:r w:rsidR="00F10294" w:rsidRPr="00437FDF">
        <w:rPr>
          <w:rFonts w:ascii="Calibri" w:hAnsi="Calibri" w:cs="Calibri"/>
          <w:b w:val="0"/>
          <w:bCs w:val="0"/>
          <w:sz w:val="22"/>
          <w:szCs w:val="22"/>
        </w:rPr>
        <w:t>ensure any actions</w:t>
      </w:r>
      <w:r w:rsidRPr="00437FDF">
        <w:rPr>
          <w:rFonts w:ascii="Calibri" w:hAnsi="Calibri" w:cs="Calibri"/>
          <w:b w:val="0"/>
          <w:bCs w:val="0"/>
          <w:sz w:val="22"/>
          <w:szCs w:val="22"/>
        </w:rPr>
        <w:t xml:space="preserve"> required are put into practice and to learn from them</w:t>
      </w:r>
    </w:p>
    <w:p w14:paraId="6D64A04A" w14:textId="77777777" w:rsidR="00E34D88" w:rsidRPr="00437FDF" w:rsidRDefault="00E34D88" w:rsidP="00E34D88">
      <w:pPr>
        <w:pStyle w:val="BodyText"/>
        <w:numPr>
          <w:ilvl w:val="0"/>
          <w:numId w:val="1"/>
        </w:numPr>
        <w:rPr>
          <w:rFonts w:ascii="Calibri" w:hAnsi="Calibri" w:cs="Calibri"/>
          <w:b w:val="0"/>
          <w:bCs w:val="0"/>
          <w:sz w:val="22"/>
          <w:szCs w:val="22"/>
        </w:rPr>
      </w:pPr>
      <w:r w:rsidRPr="00437FDF">
        <w:rPr>
          <w:rFonts w:ascii="Calibri" w:hAnsi="Calibri" w:cs="Calibri"/>
          <w:b w:val="0"/>
          <w:bCs w:val="0"/>
          <w:sz w:val="22"/>
          <w:szCs w:val="22"/>
        </w:rPr>
        <w:t>Complaints regarding reception/admin matters will be monitored in on an on-going manner and reviewed at regular staff meetings to ensure any actions required are put into practice.</w:t>
      </w:r>
    </w:p>
    <w:p w14:paraId="48661F42" w14:textId="77777777" w:rsidR="00F10294" w:rsidRPr="00437FDF" w:rsidRDefault="00F10294">
      <w:pPr>
        <w:pStyle w:val="BodyText"/>
        <w:numPr>
          <w:ilvl w:val="0"/>
          <w:numId w:val="1"/>
        </w:numPr>
        <w:rPr>
          <w:rFonts w:ascii="Calibri" w:hAnsi="Calibri" w:cs="Calibri"/>
          <w:b w:val="0"/>
          <w:bCs w:val="0"/>
          <w:sz w:val="22"/>
          <w:szCs w:val="22"/>
        </w:rPr>
      </w:pPr>
      <w:r w:rsidRPr="00437FDF">
        <w:rPr>
          <w:rFonts w:ascii="Calibri" w:hAnsi="Calibri" w:cs="Calibri"/>
          <w:b w:val="0"/>
          <w:bCs w:val="0"/>
          <w:sz w:val="22"/>
          <w:szCs w:val="22"/>
        </w:rPr>
        <w:t xml:space="preserve">A full review of all complaints will be carried out </w:t>
      </w:r>
      <w:r w:rsidR="00E34D88" w:rsidRPr="00437FDF">
        <w:rPr>
          <w:rFonts w:ascii="Calibri" w:hAnsi="Calibri" w:cs="Calibri"/>
          <w:b w:val="0"/>
          <w:bCs w:val="0"/>
          <w:iCs/>
          <w:sz w:val="22"/>
          <w:szCs w:val="22"/>
        </w:rPr>
        <w:t>annually</w:t>
      </w:r>
      <w:r w:rsidRPr="00437FDF">
        <w:rPr>
          <w:rFonts w:ascii="Calibri" w:hAnsi="Calibri" w:cs="Calibri"/>
          <w:b w:val="0"/>
          <w:bCs w:val="0"/>
          <w:sz w:val="22"/>
          <w:szCs w:val="22"/>
        </w:rPr>
        <w:t xml:space="preserve"> to identify any trends or additional actions/learning points.</w:t>
      </w:r>
    </w:p>
    <w:p w14:paraId="10CA01DE" w14:textId="77777777" w:rsidR="00F10294" w:rsidRPr="00437FDF" w:rsidRDefault="00F10294">
      <w:pPr>
        <w:pStyle w:val="BodyText"/>
        <w:rPr>
          <w:rFonts w:ascii="Calibri" w:hAnsi="Calibri" w:cs="Calibri"/>
          <w:sz w:val="22"/>
          <w:szCs w:val="22"/>
        </w:rPr>
      </w:pPr>
    </w:p>
    <w:p w14:paraId="30B661CA" w14:textId="77777777" w:rsidR="00F10294" w:rsidRPr="00437FDF" w:rsidRDefault="00F10294">
      <w:pPr>
        <w:pStyle w:val="BodyText"/>
        <w:rPr>
          <w:rFonts w:ascii="Calibri" w:hAnsi="Calibri" w:cs="Calibri"/>
          <w:sz w:val="22"/>
          <w:szCs w:val="22"/>
        </w:rPr>
      </w:pPr>
      <w:r w:rsidRPr="00437FDF">
        <w:rPr>
          <w:rFonts w:ascii="Calibri" w:hAnsi="Calibri" w:cs="Calibri"/>
          <w:sz w:val="22"/>
          <w:szCs w:val="22"/>
        </w:rPr>
        <w:t>7. Confidentiality</w:t>
      </w:r>
      <w:r w:rsidRPr="00437FDF">
        <w:rPr>
          <w:rFonts w:ascii="Calibri" w:hAnsi="Calibri" w:cs="Calibri"/>
          <w:sz w:val="22"/>
          <w:szCs w:val="22"/>
        </w:rPr>
        <w:br/>
      </w:r>
    </w:p>
    <w:p w14:paraId="5FD24870" w14:textId="77777777" w:rsidR="00F10294" w:rsidRPr="00437FDF" w:rsidRDefault="00F10294">
      <w:pPr>
        <w:rPr>
          <w:rFonts w:ascii="Calibri" w:hAnsi="Calibri" w:cs="Calibri"/>
          <w:sz w:val="22"/>
          <w:szCs w:val="22"/>
        </w:rPr>
      </w:pPr>
      <w:r w:rsidRPr="00437FDF">
        <w:rPr>
          <w:rFonts w:ascii="Calibri" w:hAnsi="Calibri" w:cs="Calibri"/>
          <w:sz w:val="22"/>
          <w:szCs w:val="22"/>
        </w:rPr>
        <w:t>All complaints must be treated in the strictest confidence</w:t>
      </w:r>
      <w:r w:rsidRPr="00437FDF">
        <w:rPr>
          <w:rFonts w:ascii="Calibri" w:hAnsi="Calibri" w:cs="Calibri"/>
          <w:sz w:val="22"/>
          <w:szCs w:val="22"/>
        </w:rPr>
        <w:br/>
      </w:r>
    </w:p>
    <w:p w14:paraId="2131EA86" w14:textId="77777777" w:rsidR="00F10294" w:rsidRPr="00437FDF" w:rsidRDefault="00F10294">
      <w:pPr>
        <w:rPr>
          <w:rFonts w:ascii="Calibri" w:hAnsi="Calibri" w:cs="Calibri"/>
          <w:sz w:val="22"/>
          <w:szCs w:val="22"/>
        </w:rPr>
      </w:pPr>
      <w:r w:rsidRPr="00437FDF">
        <w:rPr>
          <w:rFonts w:ascii="Calibri" w:hAnsi="Calibri" w:cs="Calibri"/>
          <w:sz w:val="22"/>
          <w:szCs w:val="22"/>
        </w:rPr>
        <w:t>Where the investigation of the complaint requires consideration of the patient's medical records, the Complaints Officer must inform the patient or person acting on his/her behalf if the investigation will involve disclosure of information contained in those records to a person other than the Practice or an employee of the Practice</w:t>
      </w:r>
    </w:p>
    <w:p w14:paraId="12FED77F" w14:textId="77777777" w:rsidR="00F10294" w:rsidRPr="00437FDF" w:rsidRDefault="00F10294">
      <w:pPr>
        <w:rPr>
          <w:rFonts w:ascii="Calibri" w:hAnsi="Calibri" w:cs="Calibri"/>
          <w:sz w:val="22"/>
          <w:szCs w:val="22"/>
        </w:rPr>
      </w:pPr>
    </w:p>
    <w:p w14:paraId="559DDB2F" w14:textId="77777777" w:rsidR="00F10294" w:rsidRPr="00437FDF" w:rsidRDefault="00F10294">
      <w:pPr>
        <w:rPr>
          <w:rFonts w:ascii="Calibri" w:hAnsi="Calibri" w:cs="Calibri"/>
          <w:sz w:val="22"/>
          <w:szCs w:val="22"/>
        </w:rPr>
      </w:pPr>
      <w:r w:rsidRPr="00437FDF">
        <w:rPr>
          <w:rFonts w:ascii="Calibri" w:hAnsi="Calibri" w:cs="Calibri"/>
          <w:sz w:val="22"/>
          <w:szCs w:val="22"/>
        </w:rPr>
        <w:lastRenderedPageBreak/>
        <w:t>The practice must keep a record of all complaints and copies of all correspondence relating to complaints, but such records must be kept separate from patients' medical records.</w:t>
      </w:r>
    </w:p>
    <w:p w14:paraId="23EE6ED2" w14:textId="77777777" w:rsidR="00F10294" w:rsidRPr="00437FDF" w:rsidRDefault="00F10294">
      <w:pPr>
        <w:rPr>
          <w:rFonts w:ascii="Calibri" w:hAnsi="Calibri" w:cs="Calibri"/>
          <w:b/>
          <w:bCs/>
          <w:sz w:val="22"/>
          <w:szCs w:val="22"/>
        </w:rPr>
      </w:pPr>
    </w:p>
    <w:p w14:paraId="0D1E327A" w14:textId="77777777" w:rsidR="00A71C5F" w:rsidRPr="00437FDF" w:rsidRDefault="00C15D3C">
      <w:pPr>
        <w:rPr>
          <w:rFonts w:ascii="Calibri" w:hAnsi="Calibri" w:cs="Calibri"/>
          <w:sz w:val="22"/>
          <w:szCs w:val="22"/>
        </w:rPr>
      </w:pPr>
      <w:r w:rsidRPr="00437FDF">
        <w:rPr>
          <w:rFonts w:ascii="Calibri" w:hAnsi="Calibri" w:cs="Calibri"/>
          <w:color w:val="000000"/>
          <w:sz w:val="22"/>
          <w:szCs w:val="22"/>
        </w:rPr>
        <w:t xml:space="preserve">If you feel that the nature of the complaint is such that its resolution would be better dealt with outside of the practice then you should submit your complaint in writing </w:t>
      </w:r>
      <w:proofErr w:type="gramStart"/>
      <w:r w:rsidRPr="00437FDF">
        <w:rPr>
          <w:rFonts w:ascii="Calibri" w:hAnsi="Calibri" w:cs="Calibri"/>
          <w:color w:val="000000"/>
          <w:sz w:val="22"/>
          <w:szCs w:val="22"/>
        </w:rPr>
        <w:t>to:-</w:t>
      </w:r>
      <w:proofErr w:type="gramEnd"/>
      <w:r w:rsidRPr="00437FDF">
        <w:rPr>
          <w:rFonts w:ascii="Calibri" w:hAnsi="Calibri" w:cs="Calibri"/>
          <w:color w:val="000000"/>
          <w:sz w:val="22"/>
          <w:szCs w:val="22"/>
        </w:rPr>
        <w:t xml:space="preserve"> </w:t>
      </w:r>
    </w:p>
    <w:p w14:paraId="5A833109" w14:textId="77777777" w:rsidR="00F10294" w:rsidRPr="00437FDF" w:rsidRDefault="00A71C5F">
      <w:pPr>
        <w:rPr>
          <w:rFonts w:ascii="Calibri" w:hAnsi="Calibri" w:cs="Calibri"/>
          <w:sz w:val="22"/>
          <w:szCs w:val="22"/>
        </w:rPr>
      </w:pPr>
      <w:r w:rsidRPr="00437FDF">
        <w:rPr>
          <w:rFonts w:ascii="Calibri" w:hAnsi="Calibri" w:cs="Calibri"/>
          <w:sz w:val="22"/>
          <w:szCs w:val="22"/>
        </w:rPr>
        <w:t xml:space="preserve"> </w:t>
      </w:r>
    </w:p>
    <w:p w14:paraId="75FD0161" w14:textId="77777777" w:rsidR="00A71C5F" w:rsidRPr="00437FDF" w:rsidRDefault="00A71C5F">
      <w:pPr>
        <w:rPr>
          <w:rFonts w:ascii="Calibri" w:hAnsi="Calibri" w:cs="Calibri"/>
          <w:sz w:val="22"/>
          <w:szCs w:val="22"/>
        </w:rPr>
      </w:pPr>
      <w:r w:rsidRPr="00437FDF">
        <w:rPr>
          <w:rFonts w:ascii="Calibri" w:hAnsi="Calibri" w:cs="Calibri"/>
          <w:sz w:val="22"/>
          <w:szCs w:val="22"/>
        </w:rPr>
        <w:t>BCUHB</w:t>
      </w:r>
      <w:r w:rsidRPr="00437FDF">
        <w:rPr>
          <w:rFonts w:ascii="Calibri" w:hAnsi="Calibri" w:cs="Calibri"/>
          <w:sz w:val="22"/>
          <w:szCs w:val="22"/>
        </w:rPr>
        <w:tab/>
      </w:r>
      <w:r w:rsidRPr="00437FDF">
        <w:rPr>
          <w:rFonts w:ascii="Calibri" w:hAnsi="Calibri" w:cs="Calibri"/>
          <w:sz w:val="22"/>
          <w:szCs w:val="22"/>
        </w:rPr>
        <w:tab/>
      </w:r>
      <w:r w:rsidRPr="00437FDF">
        <w:rPr>
          <w:rFonts w:ascii="Calibri" w:hAnsi="Calibri" w:cs="Calibri"/>
          <w:sz w:val="22"/>
          <w:szCs w:val="22"/>
        </w:rPr>
        <w:tab/>
      </w:r>
      <w:r w:rsidRPr="00437FDF">
        <w:rPr>
          <w:rFonts w:ascii="Calibri" w:hAnsi="Calibri" w:cs="Calibri"/>
          <w:sz w:val="22"/>
          <w:szCs w:val="22"/>
        </w:rPr>
        <w:tab/>
      </w:r>
      <w:r w:rsidRPr="00437FDF">
        <w:rPr>
          <w:rFonts w:ascii="Calibri" w:hAnsi="Calibri" w:cs="Calibri"/>
          <w:sz w:val="22"/>
          <w:szCs w:val="22"/>
        </w:rPr>
        <w:tab/>
      </w:r>
    </w:p>
    <w:p w14:paraId="062AE1A6" w14:textId="77777777" w:rsidR="00A71C5F" w:rsidRPr="00437FDF" w:rsidRDefault="00A71C5F">
      <w:pPr>
        <w:rPr>
          <w:rFonts w:ascii="Calibri" w:hAnsi="Calibri" w:cs="Calibri"/>
          <w:sz w:val="22"/>
          <w:szCs w:val="22"/>
        </w:rPr>
      </w:pPr>
      <w:r w:rsidRPr="00437FDF">
        <w:rPr>
          <w:rFonts w:ascii="Calibri" w:hAnsi="Calibri" w:cs="Calibri"/>
          <w:sz w:val="22"/>
          <w:szCs w:val="22"/>
        </w:rPr>
        <w:t>Princes Park</w:t>
      </w:r>
      <w:r w:rsidRPr="00437FDF">
        <w:rPr>
          <w:rFonts w:ascii="Calibri" w:hAnsi="Calibri" w:cs="Calibri"/>
          <w:sz w:val="22"/>
          <w:szCs w:val="22"/>
        </w:rPr>
        <w:tab/>
      </w:r>
      <w:r w:rsidRPr="00437FDF">
        <w:rPr>
          <w:rFonts w:ascii="Calibri" w:hAnsi="Calibri" w:cs="Calibri"/>
          <w:sz w:val="22"/>
          <w:szCs w:val="22"/>
        </w:rPr>
        <w:tab/>
      </w:r>
      <w:r w:rsidRPr="00437FDF">
        <w:rPr>
          <w:rFonts w:ascii="Calibri" w:hAnsi="Calibri" w:cs="Calibri"/>
          <w:sz w:val="22"/>
          <w:szCs w:val="22"/>
        </w:rPr>
        <w:tab/>
      </w:r>
      <w:r w:rsidRPr="00437FDF">
        <w:rPr>
          <w:rFonts w:ascii="Calibri" w:hAnsi="Calibri" w:cs="Calibri"/>
          <w:sz w:val="22"/>
          <w:szCs w:val="22"/>
        </w:rPr>
        <w:tab/>
      </w:r>
      <w:r w:rsidRPr="00437FDF">
        <w:rPr>
          <w:rFonts w:ascii="Calibri" w:hAnsi="Calibri" w:cs="Calibri"/>
          <w:sz w:val="22"/>
          <w:szCs w:val="22"/>
        </w:rPr>
        <w:tab/>
      </w:r>
    </w:p>
    <w:p w14:paraId="361F5713" w14:textId="77777777" w:rsidR="00A71C5F" w:rsidRPr="00437FDF" w:rsidRDefault="00A71C5F">
      <w:pPr>
        <w:rPr>
          <w:rFonts w:ascii="Calibri" w:hAnsi="Calibri" w:cs="Calibri"/>
          <w:sz w:val="22"/>
          <w:szCs w:val="22"/>
        </w:rPr>
      </w:pPr>
      <w:r w:rsidRPr="00437FDF">
        <w:rPr>
          <w:rFonts w:ascii="Calibri" w:hAnsi="Calibri" w:cs="Calibri"/>
          <w:sz w:val="22"/>
          <w:szCs w:val="22"/>
        </w:rPr>
        <w:t>Princes Drive</w:t>
      </w:r>
      <w:r w:rsidRPr="00437FDF">
        <w:rPr>
          <w:rFonts w:ascii="Calibri" w:hAnsi="Calibri" w:cs="Calibri"/>
          <w:sz w:val="22"/>
          <w:szCs w:val="22"/>
        </w:rPr>
        <w:tab/>
      </w:r>
      <w:r w:rsidRPr="00437FDF">
        <w:rPr>
          <w:rFonts w:ascii="Calibri" w:hAnsi="Calibri" w:cs="Calibri"/>
          <w:sz w:val="22"/>
          <w:szCs w:val="22"/>
        </w:rPr>
        <w:tab/>
      </w:r>
      <w:r w:rsidRPr="00437FDF">
        <w:rPr>
          <w:rFonts w:ascii="Calibri" w:hAnsi="Calibri" w:cs="Calibri"/>
          <w:sz w:val="22"/>
          <w:szCs w:val="22"/>
        </w:rPr>
        <w:tab/>
      </w:r>
      <w:r w:rsidRPr="00437FDF">
        <w:rPr>
          <w:rFonts w:ascii="Calibri" w:hAnsi="Calibri" w:cs="Calibri"/>
          <w:sz w:val="22"/>
          <w:szCs w:val="22"/>
        </w:rPr>
        <w:tab/>
      </w:r>
    </w:p>
    <w:p w14:paraId="6B5C4F76" w14:textId="77777777" w:rsidR="00A71C5F" w:rsidRPr="00437FDF" w:rsidRDefault="00A71C5F">
      <w:pPr>
        <w:rPr>
          <w:rFonts w:ascii="Calibri" w:hAnsi="Calibri" w:cs="Calibri"/>
          <w:sz w:val="22"/>
          <w:szCs w:val="22"/>
        </w:rPr>
      </w:pPr>
      <w:r w:rsidRPr="00437FDF">
        <w:rPr>
          <w:rFonts w:ascii="Calibri" w:hAnsi="Calibri" w:cs="Calibri"/>
          <w:sz w:val="22"/>
          <w:szCs w:val="22"/>
        </w:rPr>
        <w:t>Colwyn Bay</w:t>
      </w:r>
      <w:r w:rsidRPr="00437FDF">
        <w:rPr>
          <w:rFonts w:ascii="Calibri" w:hAnsi="Calibri" w:cs="Calibri"/>
          <w:sz w:val="22"/>
          <w:szCs w:val="22"/>
        </w:rPr>
        <w:tab/>
      </w:r>
      <w:r w:rsidRPr="00437FDF">
        <w:rPr>
          <w:rFonts w:ascii="Calibri" w:hAnsi="Calibri" w:cs="Calibri"/>
          <w:sz w:val="22"/>
          <w:szCs w:val="22"/>
        </w:rPr>
        <w:tab/>
      </w:r>
      <w:r w:rsidRPr="00437FDF">
        <w:rPr>
          <w:rFonts w:ascii="Calibri" w:hAnsi="Calibri" w:cs="Calibri"/>
          <w:sz w:val="22"/>
          <w:szCs w:val="22"/>
        </w:rPr>
        <w:tab/>
      </w:r>
      <w:r w:rsidRPr="00437FDF">
        <w:rPr>
          <w:rFonts w:ascii="Calibri" w:hAnsi="Calibri" w:cs="Calibri"/>
          <w:sz w:val="22"/>
          <w:szCs w:val="22"/>
        </w:rPr>
        <w:tab/>
      </w:r>
      <w:r w:rsidRPr="00437FDF">
        <w:rPr>
          <w:rFonts w:ascii="Calibri" w:hAnsi="Calibri" w:cs="Calibri"/>
          <w:sz w:val="22"/>
          <w:szCs w:val="22"/>
        </w:rPr>
        <w:tab/>
      </w:r>
    </w:p>
    <w:p w14:paraId="4F6160B8" w14:textId="77777777" w:rsidR="00A71C5F" w:rsidRPr="00437FDF" w:rsidRDefault="00A71C5F">
      <w:pPr>
        <w:rPr>
          <w:rFonts w:ascii="Calibri" w:hAnsi="Calibri" w:cs="Calibri"/>
          <w:sz w:val="22"/>
          <w:szCs w:val="22"/>
        </w:rPr>
      </w:pPr>
      <w:r w:rsidRPr="00437FDF">
        <w:rPr>
          <w:rFonts w:ascii="Calibri" w:hAnsi="Calibri" w:cs="Calibri"/>
          <w:sz w:val="22"/>
          <w:szCs w:val="22"/>
        </w:rPr>
        <w:t>Conwy</w:t>
      </w:r>
      <w:r w:rsidRPr="00437FDF">
        <w:rPr>
          <w:rFonts w:ascii="Calibri" w:hAnsi="Calibri" w:cs="Calibri"/>
          <w:sz w:val="22"/>
          <w:szCs w:val="22"/>
        </w:rPr>
        <w:tab/>
      </w:r>
      <w:r w:rsidRPr="00437FDF">
        <w:rPr>
          <w:rFonts w:ascii="Calibri" w:hAnsi="Calibri" w:cs="Calibri"/>
          <w:sz w:val="22"/>
          <w:szCs w:val="22"/>
        </w:rPr>
        <w:tab/>
      </w:r>
      <w:r w:rsidRPr="00437FDF">
        <w:rPr>
          <w:rFonts w:ascii="Calibri" w:hAnsi="Calibri" w:cs="Calibri"/>
          <w:sz w:val="22"/>
          <w:szCs w:val="22"/>
        </w:rPr>
        <w:tab/>
      </w:r>
      <w:r w:rsidRPr="00437FDF">
        <w:rPr>
          <w:rFonts w:ascii="Calibri" w:hAnsi="Calibri" w:cs="Calibri"/>
          <w:sz w:val="22"/>
          <w:szCs w:val="22"/>
        </w:rPr>
        <w:tab/>
      </w:r>
      <w:r w:rsidRPr="00437FDF">
        <w:rPr>
          <w:rFonts w:ascii="Calibri" w:hAnsi="Calibri" w:cs="Calibri"/>
          <w:sz w:val="22"/>
          <w:szCs w:val="22"/>
        </w:rPr>
        <w:tab/>
      </w:r>
    </w:p>
    <w:p w14:paraId="65C8609D" w14:textId="77777777" w:rsidR="00A71C5F" w:rsidRPr="00437FDF" w:rsidRDefault="00A71C5F">
      <w:pPr>
        <w:rPr>
          <w:rFonts w:ascii="Calibri" w:hAnsi="Calibri" w:cs="Calibri"/>
          <w:sz w:val="22"/>
          <w:szCs w:val="22"/>
        </w:rPr>
      </w:pPr>
      <w:r w:rsidRPr="00437FDF">
        <w:rPr>
          <w:rFonts w:ascii="Calibri" w:hAnsi="Calibri" w:cs="Calibri"/>
          <w:sz w:val="22"/>
          <w:szCs w:val="22"/>
        </w:rPr>
        <w:t>LL29 8PL</w:t>
      </w:r>
    </w:p>
    <w:sectPr w:rsidR="00A71C5F" w:rsidRPr="00437FDF" w:rsidSect="000B01E7">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C508" w14:textId="77777777" w:rsidR="007B505B" w:rsidRDefault="007B505B">
      <w:r>
        <w:separator/>
      </w:r>
    </w:p>
  </w:endnote>
  <w:endnote w:type="continuationSeparator" w:id="0">
    <w:p w14:paraId="688D4960" w14:textId="77777777" w:rsidR="007B505B" w:rsidRDefault="007B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940F" w14:textId="77777777" w:rsidR="007B505B" w:rsidRDefault="007B505B">
      <w:r>
        <w:separator/>
      </w:r>
    </w:p>
  </w:footnote>
  <w:footnote w:type="continuationSeparator" w:id="0">
    <w:p w14:paraId="45BF5A13" w14:textId="77777777" w:rsidR="007B505B" w:rsidRDefault="007B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CB69" w14:textId="77777777" w:rsidR="00F10294" w:rsidRPr="00E34D88" w:rsidRDefault="00F10294" w:rsidP="00E34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D36C1"/>
    <w:multiLevelType w:val="hybridMultilevel"/>
    <w:tmpl w:val="DE1E9DFA"/>
    <w:lvl w:ilvl="0" w:tplc="2A427BD4">
      <w:start w:val="6"/>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16cid:durableId="1695879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94"/>
    <w:rsid w:val="00046B03"/>
    <w:rsid w:val="000B01E7"/>
    <w:rsid w:val="002036A6"/>
    <w:rsid w:val="00242645"/>
    <w:rsid w:val="00437FDF"/>
    <w:rsid w:val="004E7E37"/>
    <w:rsid w:val="005B20D6"/>
    <w:rsid w:val="007417BB"/>
    <w:rsid w:val="007A7564"/>
    <w:rsid w:val="007B505B"/>
    <w:rsid w:val="009C2579"/>
    <w:rsid w:val="00A41FA3"/>
    <w:rsid w:val="00A71C5F"/>
    <w:rsid w:val="00A97871"/>
    <w:rsid w:val="00AB006D"/>
    <w:rsid w:val="00AB576A"/>
    <w:rsid w:val="00BC22C6"/>
    <w:rsid w:val="00C15D3C"/>
    <w:rsid w:val="00C6279F"/>
    <w:rsid w:val="00E34D88"/>
    <w:rsid w:val="00F10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826B3"/>
  <w15:chartTrackingRefBased/>
  <w15:docId w15:val="{5BD114DB-D2EE-5A4F-8CAA-282329DF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rPr>
  </w:style>
  <w:style w:type="paragraph" w:styleId="BodyText">
    <w:name w:val="Body Text"/>
    <w:basedOn w:val="Normal"/>
    <w:rPr>
      <w:rFonts w:ascii="Arial" w:hAnsi="Arial" w:cs="Arial"/>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heading10">
    <w:name w:val="heading1"/>
    <w:basedOn w:val="Normal"/>
    <w:pPr>
      <w:spacing w:before="100" w:beforeAutospacing="1" w:after="100" w:afterAutospacing="1"/>
    </w:pPr>
    <w:rPr>
      <w:rFonts w:ascii="Arial" w:hAnsi="Arial" w:cs="Arial"/>
      <w:b/>
      <w:bCs/>
      <w:color w:val="000000"/>
      <w:sz w:val="28"/>
      <w:szCs w:val="28"/>
    </w:rPr>
  </w:style>
  <w:style w:type="paragraph" w:styleId="BalloonText">
    <w:name w:val="Balloon Text"/>
    <w:basedOn w:val="Normal"/>
    <w:semiHidden/>
    <w:rsid w:val="00C15D3C"/>
    <w:rPr>
      <w:rFonts w:ascii="Tahoma" w:hAnsi="Tahoma" w:cs="Tahoma"/>
      <w:sz w:val="16"/>
      <w:szCs w:val="16"/>
    </w:rPr>
  </w:style>
  <w:style w:type="character" w:customStyle="1" w:styleId="HeaderChar">
    <w:name w:val="Header Char"/>
    <w:link w:val="Header"/>
    <w:uiPriority w:val="99"/>
    <w:rsid w:val="000B01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This document is a draft - before using any part of this material, Practices should check the contents and adapt the text to s</vt:lpstr>
    </vt:vector>
  </TitlesOfParts>
  <Company>I.B.S. Ltd.</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a draft - before using any part of this material, Practices should check the contents and adapt the text to s</dc:title>
  <dc:subject/>
  <dc:creator>Tim Marlton</dc:creator>
  <cp:keywords/>
  <dc:description/>
  <cp:lastModifiedBy>Claire Cherry-Hardy</cp:lastModifiedBy>
  <cp:revision>3</cp:revision>
  <cp:lastPrinted>2010-05-04T14:13:00Z</cp:lastPrinted>
  <dcterms:created xsi:type="dcterms:W3CDTF">2022-09-22T11:43:00Z</dcterms:created>
  <dcterms:modified xsi:type="dcterms:W3CDTF">2022-09-22T11:43:00Z</dcterms:modified>
</cp:coreProperties>
</file>